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0540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D3B65">
        <w:rPr>
          <w:rFonts w:ascii="Arial" w:hAnsi="Arial" w:cs="Arial"/>
          <w:bCs/>
          <w:color w:val="404040"/>
          <w:sz w:val="24"/>
          <w:szCs w:val="24"/>
        </w:rPr>
        <w:t>María del Rosario Castelán Cogco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B0CF3">
        <w:rPr>
          <w:rFonts w:ascii="Arial" w:hAnsi="Arial" w:cs="Arial"/>
          <w:bCs/>
          <w:color w:val="404040"/>
          <w:sz w:val="24"/>
          <w:szCs w:val="24"/>
        </w:rPr>
        <w:t>Maestría en Sistema Penal acusatorio.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B0CF3">
        <w:rPr>
          <w:rFonts w:ascii="Arial" w:hAnsi="Arial" w:cs="Arial"/>
          <w:bCs/>
          <w:color w:val="404040"/>
          <w:sz w:val="24"/>
          <w:szCs w:val="24"/>
        </w:rPr>
        <w:t>10819453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0540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B0CF3">
        <w:rPr>
          <w:rFonts w:ascii="Arial" w:hAnsi="Arial" w:cs="Arial"/>
          <w:color w:val="404040"/>
          <w:sz w:val="24"/>
          <w:szCs w:val="24"/>
        </w:rPr>
        <w:t>783 83 4- 03- 01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0540C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EB6AC4" w:rsidRDefault="00EB6A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10AFD" w:rsidRDefault="00210AF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B0CF3" w:rsidRPr="00994ED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4ED1">
        <w:rPr>
          <w:rFonts w:ascii="Arial" w:hAnsi="Arial" w:cs="Arial"/>
          <w:b/>
          <w:color w:val="404040"/>
          <w:sz w:val="24"/>
          <w:szCs w:val="24"/>
        </w:rPr>
        <w:t>Año</w:t>
      </w:r>
      <w:r w:rsidR="006B0CF3" w:rsidRPr="00994ED1">
        <w:rPr>
          <w:rFonts w:ascii="Arial" w:hAnsi="Arial" w:cs="Arial"/>
          <w:b/>
          <w:sz w:val="24"/>
          <w:szCs w:val="24"/>
        </w:rPr>
        <w:t xml:space="preserve">2012- 2017 </w:t>
      </w:r>
    </w:p>
    <w:p w:rsidR="006B0CF3" w:rsidRPr="006B0CF3" w:rsidRDefault="006B0C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Derecho</w:t>
      </w:r>
    </w:p>
    <w:p w:rsidR="006B0CF3" w:rsidRDefault="006B0CF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5DC9">
        <w:rPr>
          <w:rFonts w:ascii="Arial" w:hAnsi="Arial" w:cs="Arial"/>
          <w:sz w:val="24"/>
          <w:szCs w:val="24"/>
        </w:rPr>
        <w:t>Univer</w:t>
      </w:r>
      <w:r>
        <w:rPr>
          <w:rFonts w:ascii="Arial" w:hAnsi="Arial" w:cs="Arial"/>
          <w:sz w:val="24"/>
          <w:szCs w:val="24"/>
        </w:rPr>
        <w:t xml:space="preserve">sidad Veracruzana </w:t>
      </w:r>
    </w:p>
    <w:p w:rsidR="006B0CF3" w:rsidRDefault="006B0CF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Orizaba, Veracruz</w:t>
      </w:r>
    </w:p>
    <w:p w:rsidR="006B0CF3" w:rsidRPr="00994ED1" w:rsidRDefault="006B0CF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4ED1"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Pr="00994ED1">
        <w:rPr>
          <w:rFonts w:ascii="Arial" w:hAnsi="Arial" w:cs="Arial"/>
          <w:b/>
          <w:sz w:val="24"/>
          <w:szCs w:val="24"/>
        </w:rPr>
        <w:t>2018- 2020</w:t>
      </w:r>
    </w:p>
    <w:p w:rsidR="006B0CF3" w:rsidRDefault="006B0CF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Maestría en sistema Penal acusatorio</w:t>
      </w:r>
    </w:p>
    <w:p w:rsidR="006B0CF3" w:rsidRDefault="006B0CF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5DC9">
        <w:rPr>
          <w:rFonts w:ascii="Arial" w:hAnsi="Arial" w:cs="Arial"/>
          <w:sz w:val="24"/>
          <w:szCs w:val="24"/>
        </w:rPr>
        <w:t>Univer</w:t>
      </w:r>
      <w:r>
        <w:rPr>
          <w:rFonts w:ascii="Arial" w:hAnsi="Arial" w:cs="Arial"/>
          <w:sz w:val="24"/>
          <w:szCs w:val="24"/>
        </w:rPr>
        <w:t>sidad de las Américas de Veracruz</w:t>
      </w:r>
    </w:p>
    <w:p w:rsidR="00EB6AC4" w:rsidRDefault="00EB6AC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10AFD" w:rsidRDefault="00210AFD" w:rsidP="0099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94ED1" w:rsidRDefault="00994ED1" w:rsidP="0099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2016- Agosto 2018</w:t>
      </w:r>
    </w:p>
    <w:p w:rsidR="00994ED1" w:rsidRPr="006B0CF3" w:rsidRDefault="00994ED1" w:rsidP="00994ED1">
      <w:pPr>
        <w:pStyle w:val="Sinespaciado"/>
        <w:rPr>
          <w:rFonts w:ascii="Neo Sans Pro" w:hAnsi="Neo Sans Pro"/>
          <w:sz w:val="24"/>
          <w:szCs w:val="24"/>
        </w:rPr>
      </w:pPr>
      <w:r w:rsidRPr="006B0CF3">
        <w:rPr>
          <w:rFonts w:ascii="Neo Sans Pro" w:hAnsi="Neo Sans Pro"/>
          <w:sz w:val="24"/>
          <w:szCs w:val="24"/>
        </w:rPr>
        <w:t>Oficial secretaria de la Agencia del Ministerio Publico</w:t>
      </w:r>
    </w:p>
    <w:p w:rsidR="00994ED1" w:rsidRDefault="00994ED1" w:rsidP="00994ED1">
      <w:pPr>
        <w:pStyle w:val="Sinespaciad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Adscrita al Juzgado Mixto de Primera Instancia en elDistrito</w:t>
      </w:r>
    </w:p>
    <w:p w:rsidR="00994ED1" w:rsidRDefault="00994ED1" w:rsidP="00994ED1">
      <w:pPr>
        <w:pStyle w:val="Sinespaciad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Judicial de Zongolica, Ver. Fiscalía General del Estado de Veracruz. </w:t>
      </w:r>
    </w:p>
    <w:p w:rsidR="00EB6AC4" w:rsidRDefault="00994ED1" w:rsidP="00EB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Agosto 2018- </w:t>
      </w:r>
      <w:r w:rsidR="00EB6AC4">
        <w:rPr>
          <w:rFonts w:ascii="Arial" w:hAnsi="Arial" w:cs="Arial"/>
          <w:b/>
          <w:color w:val="404040"/>
          <w:sz w:val="24"/>
          <w:szCs w:val="24"/>
        </w:rPr>
        <w:t>Septiembre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20</w:t>
      </w:r>
      <w:r w:rsidR="00EB6AC4">
        <w:rPr>
          <w:rFonts w:ascii="Arial" w:hAnsi="Arial" w:cs="Arial"/>
          <w:b/>
          <w:color w:val="404040"/>
          <w:sz w:val="24"/>
          <w:szCs w:val="24"/>
        </w:rPr>
        <w:t>20</w:t>
      </w:r>
    </w:p>
    <w:p w:rsidR="00994ED1" w:rsidRPr="00EB6AC4" w:rsidRDefault="00994ED1" w:rsidP="00EB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B0CF3">
        <w:rPr>
          <w:rFonts w:ascii="Neo Sans Pro" w:hAnsi="Neo Sans Pro"/>
          <w:sz w:val="24"/>
          <w:szCs w:val="24"/>
        </w:rPr>
        <w:t>Oficial secretaria de la Agencia del Ministerio Publico</w:t>
      </w:r>
    </w:p>
    <w:p w:rsidR="00994ED1" w:rsidRDefault="00994ED1" w:rsidP="00994ED1">
      <w:pPr>
        <w:pStyle w:val="Sinespaciad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Adscrita al Juzgado Mixto de Primera Instancia en elDistrito</w:t>
      </w:r>
    </w:p>
    <w:p w:rsidR="00994ED1" w:rsidRDefault="00994ED1" w:rsidP="00994ED1">
      <w:pPr>
        <w:pStyle w:val="Sinespaciad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Judicial de Huatusco, Ver. Fiscalía General del Estado de Veracruz. </w:t>
      </w:r>
    </w:p>
    <w:p w:rsidR="00994ED1" w:rsidRDefault="00EB6AC4" w:rsidP="006B0CF3">
      <w:pPr>
        <w:pStyle w:val="Sinespaciado"/>
        <w:rPr>
          <w:rFonts w:ascii="Neo Sans Pro" w:hAnsi="Neo Sans Pro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2020- Julio 2021</w:t>
      </w:r>
    </w:p>
    <w:p w:rsidR="00994ED1" w:rsidRDefault="00EB6AC4" w:rsidP="006B0CF3">
      <w:pPr>
        <w:pStyle w:val="Sinespaciad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Auxiliar de Fiscal de la Unidad Integral de Procuración de Justicia</w:t>
      </w:r>
    </w:p>
    <w:p w:rsidR="00EB6AC4" w:rsidRDefault="00EB6AC4" w:rsidP="006B0CF3">
      <w:pPr>
        <w:pStyle w:val="Sinespaciad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Del Distrito Judicial de Orizaba, Ver.</w:t>
      </w:r>
    </w:p>
    <w:p w:rsidR="00EB6AC4" w:rsidRPr="006B0CF3" w:rsidRDefault="00EB6AC4" w:rsidP="006B0CF3">
      <w:pPr>
        <w:pStyle w:val="Sinespaciado"/>
        <w:rPr>
          <w:rFonts w:ascii="Neo Sans Pro" w:hAnsi="Neo Sans Pro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10AFD" w:rsidRDefault="00210AF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EB6AC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  <w:r w:rsidR="004F671A">
        <w:rPr>
          <w:rFonts w:ascii="NeoSansPro-Regular" w:hAnsi="NeoSansPro-Regular" w:cs="NeoSansPro-Regular"/>
          <w:color w:val="404040"/>
          <w:sz w:val="24"/>
          <w:szCs w:val="24"/>
        </w:rPr>
        <w:t xml:space="preserve">, derecho Civil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y derech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4"/>
          <w:szCs w:val="24"/>
        </w:rPr>
        <w:t>os Humanos</w:t>
      </w:r>
    </w:p>
    <w:p w:rsidR="004F671A" w:rsidRPr="00BA21B4" w:rsidRDefault="004F671A" w:rsidP="00AB5916">
      <w:pPr>
        <w:rPr>
          <w:sz w:val="24"/>
          <w:szCs w:val="24"/>
        </w:rPr>
      </w:pPr>
    </w:p>
    <w:sectPr w:rsidR="004F671A" w:rsidRPr="00BA21B4" w:rsidSect="00994ED1">
      <w:headerReference w:type="default" r:id="rId10"/>
      <w:footerReference w:type="default" r:id="rId11"/>
      <w:pgSz w:w="12240" w:h="15840"/>
      <w:pgMar w:top="1560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5F" w:rsidRDefault="004F4F5F" w:rsidP="00AB5916">
      <w:pPr>
        <w:spacing w:after="0" w:line="240" w:lineRule="auto"/>
      </w:pPr>
      <w:r>
        <w:separator/>
      </w:r>
    </w:p>
  </w:endnote>
  <w:endnote w:type="continuationSeparator" w:id="1">
    <w:p w:rsidR="004F4F5F" w:rsidRDefault="004F4F5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5F" w:rsidRDefault="004F4F5F" w:rsidP="00AB5916">
      <w:pPr>
        <w:spacing w:after="0" w:line="240" w:lineRule="auto"/>
      </w:pPr>
      <w:r>
        <w:separator/>
      </w:r>
    </w:p>
  </w:footnote>
  <w:footnote w:type="continuationSeparator" w:id="1">
    <w:p w:rsidR="004F4F5F" w:rsidRDefault="004F4F5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10AFD"/>
    <w:rsid w:val="00247088"/>
    <w:rsid w:val="00304E91"/>
    <w:rsid w:val="003E7CE6"/>
    <w:rsid w:val="00404E35"/>
    <w:rsid w:val="00462C41"/>
    <w:rsid w:val="004A1170"/>
    <w:rsid w:val="004B2D6E"/>
    <w:rsid w:val="004D3B65"/>
    <w:rsid w:val="004E4FFA"/>
    <w:rsid w:val="004F4F5F"/>
    <w:rsid w:val="004F671A"/>
    <w:rsid w:val="005502F5"/>
    <w:rsid w:val="005A32B3"/>
    <w:rsid w:val="00600D12"/>
    <w:rsid w:val="00690EEB"/>
    <w:rsid w:val="006B0CF3"/>
    <w:rsid w:val="006B643A"/>
    <w:rsid w:val="006C2CDA"/>
    <w:rsid w:val="00723B67"/>
    <w:rsid w:val="00726727"/>
    <w:rsid w:val="00785C57"/>
    <w:rsid w:val="00846235"/>
    <w:rsid w:val="00994ED1"/>
    <w:rsid w:val="00A66637"/>
    <w:rsid w:val="00AB5916"/>
    <w:rsid w:val="00AD13D2"/>
    <w:rsid w:val="00B0540C"/>
    <w:rsid w:val="00B55469"/>
    <w:rsid w:val="00BA21B4"/>
    <w:rsid w:val="00BB2BF2"/>
    <w:rsid w:val="00BE6E03"/>
    <w:rsid w:val="00CE7F12"/>
    <w:rsid w:val="00D03386"/>
    <w:rsid w:val="00DB2FA1"/>
    <w:rsid w:val="00DE2E01"/>
    <w:rsid w:val="00E71AD8"/>
    <w:rsid w:val="00EA5918"/>
    <w:rsid w:val="00EB6AC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B0CF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B6AC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B6A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2021-12-10T20:35:00Z</cp:lastPrinted>
  <dcterms:created xsi:type="dcterms:W3CDTF">2021-12-22T19:03:00Z</dcterms:created>
  <dcterms:modified xsi:type="dcterms:W3CDTF">2021-12-22T19:03:00Z</dcterms:modified>
</cp:coreProperties>
</file>